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53" w:rsidRPr="00FA2C1E" w:rsidRDefault="00F8334D" w:rsidP="00FA2C1E">
      <w:pPr>
        <w:spacing w:after="0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附件5</w:t>
      </w:r>
      <w:bookmarkStart w:id="0" w:name="_GoBack"/>
      <w:bookmarkEnd w:id="0"/>
    </w:p>
    <w:p w:rsidR="00FA2C1E" w:rsidRPr="00A564D2" w:rsidRDefault="00FA2C1E" w:rsidP="00FA2C1E">
      <w:pPr>
        <w:spacing w:after="0" w:line="400" w:lineRule="exact"/>
        <w:rPr>
          <w:rFonts w:asciiTheme="minorEastAsia" w:eastAsiaTheme="minorEastAsia" w:hAnsiTheme="minorEastAsia" w:cstheme="minorEastAsia"/>
          <w:sz w:val="32"/>
          <w:szCs w:val="32"/>
        </w:rPr>
      </w:pPr>
    </w:p>
    <w:p w:rsidR="008F11BB" w:rsidRPr="00A81771" w:rsidRDefault="008F11BB" w:rsidP="00FA2C1E">
      <w:pPr>
        <w:spacing w:after="0" w:line="500" w:lineRule="exact"/>
        <w:jc w:val="center"/>
        <w:rPr>
          <w:rFonts w:ascii="方正小标宋_GBK" w:eastAsia="方正小标宋_GBK" w:hAnsiTheme="minorEastAsia" w:cstheme="minorEastAsia"/>
          <w:sz w:val="40"/>
          <w:szCs w:val="36"/>
        </w:rPr>
      </w:pPr>
      <w:r w:rsidRPr="00A81771">
        <w:rPr>
          <w:rFonts w:ascii="方正小标宋_GBK" w:eastAsia="方正小标宋_GBK" w:hAnsiTheme="minorEastAsia" w:cstheme="minorEastAsia" w:hint="eastAsia"/>
          <w:sz w:val="40"/>
          <w:szCs w:val="36"/>
        </w:rPr>
        <w:t>第一届“八桂慈善奖”捐赠个人申报表</w:t>
      </w:r>
    </w:p>
    <w:p w:rsidR="00FA2C1E" w:rsidRPr="00153AEA" w:rsidRDefault="00FA2C1E" w:rsidP="00FA2C1E">
      <w:pPr>
        <w:spacing w:after="0" w:line="400" w:lineRule="exact"/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</w:p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/>
          <w:sz w:val="32"/>
          <w:szCs w:val="32"/>
          <w:shd w:val="clear" w:color="auto" w:fill="FFFFFF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一、候选人基本信息</w:t>
      </w:r>
      <w:r w:rsidR="00153AEA"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ab/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8"/>
        <w:gridCol w:w="4785"/>
      </w:tblGrid>
      <w:tr w:rsidR="008F11BB" w:rsidRPr="00173F1E" w:rsidTr="00FA2C1E">
        <w:trPr>
          <w:cantSplit/>
          <w:trHeight w:val="680"/>
          <w:jc w:val="center"/>
        </w:trPr>
        <w:tc>
          <w:tcPr>
            <w:tcW w:w="9513" w:type="dxa"/>
            <w:gridSpan w:val="2"/>
            <w:shd w:val="clear" w:color="auto" w:fill="BFBFBF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候选人基本信息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姓名：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性别：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国籍：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籍贯：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民族：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学历：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出生日期：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所属行业：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工作单位：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工作职务：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9513" w:type="dxa"/>
            <w:gridSpan w:val="2"/>
            <w:shd w:val="clear" w:color="auto" w:fill="BFBFBF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联系人信息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联系人姓名：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联系人职务：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联系人电话：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联系人手机：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4728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联系人传真：</w:t>
            </w:r>
          </w:p>
        </w:tc>
        <w:tc>
          <w:tcPr>
            <w:tcW w:w="4785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联系人邮编：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9513" w:type="dxa"/>
            <w:gridSpan w:val="2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联系电子邮箱：</w:t>
            </w:r>
          </w:p>
        </w:tc>
      </w:tr>
      <w:tr w:rsidR="008F11BB" w:rsidRPr="00173F1E" w:rsidTr="00FA2C1E">
        <w:trPr>
          <w:cantSplit/>
          <w:trHeight w:val="680"/>
          <w:jc w:val="center"/>
        </w:trPr>
        <w:tc>
          <w:tcPr>
            <w:tcW w:w="9513" w:type="dxa"/>
            <w:gridSpan w:val="2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联系人通信地址：</w:t>
            </w:r>
          </w:p>
        </w:tc>
      </w:tr>
      <w:tr w:rsidR="008F11BB" w:rsidRPr="00173F1E" w:rsidTr="00FA2C1E">
        <w:trPr>
          <w:cantSplit/>
          <w:trHeight w:val="1615"/>
          <w:jc w:val="center"/>
        </w:trPr>
        <w:tc>
          <w:tcPr>
            <w:tcW w:w="9513" w:type="dxa"/>
            <w:gridSpan w:val="2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注：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出生日期请按照此样例：</w:t>
            </w: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xxxx</w:t>
            </w:r>
            <w:proofErr w:type="spellEnd"/>
            <w:r w:rsidR="00F8659C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(年)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-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xx</w:t>
            </w:r>
            <w:r w:rsidR="00F8659C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（月）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-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xx</w:t>
            </w:r>
            <w:r w:rsidR="00F8659C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（日）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。</w:t>
            </w:r>
          </w:p>
          <w:p w:rsidR="008F11BB" w:rsidRPr="00173F1E" w:rsidRDefault="008F11BB" w:rsidP="00FA2C1E">
            <w:pPr>
              <w:spacing w:after="0" w:line="400" w:lineRule="exact"/>
              <w:ind w:firstLineChars="232" w:firstLine="557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国籍请填写候选人的国家身份，如候选人是外籍人士则不用填写籍贯一栏。</w:t>
            </w:r>
          </w:p>
          <w:p w:rsidR="008F11BB" w:rsidRPr="00173F1E" w:rsidRDefault="008F11BB" w:rsidP="00FA2C1E">
            <w:pPr>
              <w:spacing w:after="0" w:line="400" w:lineRule="exact"/>
              <w:ind w:firstLineChars="232" w:firstLine="557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联系人是必须可直接联系到候选人本人。</w:t>
            </w:r>
          </w:p>
        </w:tc>
      </w:tr>
    </w:tbl>
    <w:p w:rsidR="00FA2C1E" w:rsidRDefault="00FA2C1E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</w:p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lastRenderedPageBreak/>
        <w:t>二、个人捐赠信息</w:t>
      </w:r>
    </w:p>
    <w:tbl>
      <w:tblPr>
        <w:tblW w:w="9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276"/>
        <w:gridCol w:w="1134"/>
        <w:gridCol w:w="1559"/>
        <w:gridCol w:w="1843"/>
        <w:gridCol w:w="709"/>
        <w:gridCol w:w="1622"/>
      </w:tblGrid>
      <w:tr w:rsidR="008F11BB" w:rsidRPr="00173F1E" w:rsidTr="00FA2C1E">
        <w:trPr>
          <w:trHeight w:val="3471"/>
          <w:jc w:val="center"/>
        </w:trPr>
        <w:tc>
          <w:tcPr>
            <w:tcW w:w="9485" w:type="dxa"/>
            <w:gridSpan w:val="7"/>
            <w:vAlign w:val="center"/>
          </w:tcPr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年至201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9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年捐赠总额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135469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其中：捐赠现金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有价证券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捐赠物资折价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万元 </w:t>
            </w:r>
            <w:r w:rsidR="00135469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股权折价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754146" w:rsidRPr="00754146" w:rsidRDefault="0079027E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（仅在新冠肺腅疫情防控期间开展捐赠的，可</w:t>
            </w:r>
            <w:r w:rsidR="00754146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不填写2012年至2019年捐赠情况，同时以下相应各项也仅填写新冠肺腅疫情防控期间的有关情况即可）</w:t>
            </w:r>
          </w:p>
          <w:p w:rsidR="00135469" w:rsidRPr="00135469" w:rsidRDefault="0036728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用于</w:t>
            </w:r>
            <w:r w:rsidR="00272885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新冠肺腅疫情防控</w:t>
            </w:r>
            <w:r w:rsidR="00135469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捐赠总额</w:t>
            </w:r>
            <w:r w:rsidR="00135469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="00135469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135469" w:rsidRPr="00135469" w:rsidRDefault="00135469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其中：捐赠现金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有价证券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捐赠物资折价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万元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股权折价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8F11BB" w:rsidRPr="00173F1E" w:rsidTr="00FA2C1E">
        <w:trPr>
          <w:trHeight w:val="1817"/>
          <w:jc w:val="center"/>
        </w:trPr>
        <w:tc>
          <w:tcPr>
            <w:tcW w:w="9485" w:type="dxa"/>
            <w:gridSpan w:val="7"/>
            <w:vAlign w:val="center"/>
          </w:tcPr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参与慈善事业年限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</w:p>
          <w:p w:rsidR="00CD2CE4" w:rsidRPr="00CD2CE4" w:rsidRDefault="00CD2CE4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参与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新冠肺腅疫情防控期间慈善活动时限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天</w:t>
            </w:r>
          </w:p>
          <w:p w:rsidR="008F11BB" w:rsidRPr="00173F1E" w:rsidRDefault="00B5416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改革开放</w:t>
            </w:r>
            <w:r w:rsidR="008F11BB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以来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累计捐赠总额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万元</w:t>
            </w:r>
            <w:r w:rsidR="002728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其中：捐赠现金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有价证券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捐赠物资折价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股权折价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8F11BB" w:rsidRPr="00173F1E" w:rsidTr="00FA2C1E">
        <w:trPr>
          <w:trHeight w:val="1135"/>
          <w:jc w:val="center"/>
        </w:trPr>
        <w:tc>
          <w:tcPr>
            <w:tcW w:w="9485" w:type="dxa"/>
            <w:gridSpan w:val="7"/>
            <w:vAlign w:val="center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是否参与慈善信托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□是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</w:t>
            </w:r>
            <w:r w:rsid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（请填写主要内容）  □否</w:t>
            </w:r>
          </w:p>
        </w:tc>
      </w:tr>
      <w:tr w:rsidR="008F11BB" w:rsidRPr="00173F1E" w:rsidTr="00FA2C1E">
        <w:trPr>
          <w:jc w:val="center"/>
        </w:trPr>
        <w:tc>
          <w:tcPr>
            <w:tcW w:w="1342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捐赠时间</w:t>
            </w:r>
          </w:p>
        </w:tc>
        <w:tc>
          <w:tcPr>
            <w:tcW w:w="1276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捐赠现金</w:t>
            </w:r>
          </w:p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（万元）</w:t>
            </w:r>
          </w:p>
        </w:tc>
        <w:tc>
          <w:tcPr>
            <w:tcW w:w="1134" w:type="dxa"/>
            <w:vAlign w:val="center"/>
          </w:tcPr>
          <w:p w:rsidR="00FA2C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其他方式</w:t>
            </w:r>
          </w:p>
          <w:p w:rsidR="00FA2C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捐赠</w:t>
            </w:r>
          </w:p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（万元）</w:t>
            </w:r>
          </w:p>
        </w:tc>
        <w:tc>
          <w:tcPr>
            <w:tcW w:w="1559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接收方名称</w:t>
            </w:r>
          </w:p>
        </w:tc>
        <w:tc>
          <w:tcPr>
            <w:tcW w:w="1843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捐赠用途或</w:t>
            </w:r>
          </w:p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09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是否</w:t>
            </w:r>
          </w:p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减免税</w:t>
            </w:r>
          </w:p>
        </w:tc>
        <w:tc>
          <w:tcPr>
            <w:tcW w:w="1622" w:type="dxa"/>
            <w:vAlign w:val="center"/>
          </w:tcPr>
          <w:p w:rsidR="008F11BB" w:rsidRPr="00173F1E" w:rsidRDefault="008F11BB" w:rsidP="00FA2C1E">
            <w:pPr>
              <w:spacing w:after="0" w:line="30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凭证编号</w:t>
            </w:r>
          </w:p>
        </w:tc>
      </w:tr>
      <w:tr w:rsidR="008F11BB" w:rsidRPr="00173F1E" w:rsidTr="00FA2C1E">
        <w:trPr>
          <w:cantSplit/>
          <w:trHeight w:val="454"/>
          <w:jc w:val="center"/>
        </w:trPr>
        <w:tc>
          <w:tcPr>
            <w:tcW w:w="134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8F11BB" w:rsidRPr="00173F1E" w:rsidTr="00FA2C1E">
        <w:trPr>
          <w:cantSplit/>
          <w:trHeight w:val="454"/>
          <w:jc w:val="center"/>
        </w:trPr>
        <w:tc>
          <w:tcPr>
            <w:tcW w:w="134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8F11BB" w:rsidRPr="00173F1E" w:rsidTr="00FA2C1E">
        <w:trPr>
          <w:cantSplit/>
          <w:trHeight w:val="454"/>
          <w:jc w:val="center"/>
        </w:trPr>
        <w:tc>
          <w:tcPr>
            <w:tcW w:w="134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F11BB" w:rsidRPr="00173F1E" w:rsidRDefault="008F11BB" w:rsidP="00FA2C1E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8F11BB" w:rsidRPr="00173F1E" w:rsidTr="00FA2C1E">
        <w:trPr>
          <w:jc w:val="center"/>
        </w:trPr>
        <w:tc>
          <w:tcPr>
            <w:tcW w:w="9485" w:type="dxa"/>
            <w:gridSpan w:val="7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填报说明： </w:t>
            </w:r>
          </w:p>
          <w:p w:rsidR="00D152DF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1.捐赠时间范围为</w:t>
            </w:r>
            <w:r w:rsidR="00B95D0D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改革开放以来至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年12月31</w:t>
            </w:r>
            <w:r w:rsidR="00D152DF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日；捐赠日期格式按照此样例：</w:t>
            </w:r>
          </w:p>
          <w:p w:rsidR="008F11BB" w:rsidRDefault="00D152DF" w:rsidP="00FA2C1E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XXXX（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）XX（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）XX（日）。</w:t>
            </w:r>
          </w:p>
          <w:p w:rsidR="0079027E" w:rsidRDefault="003F6FFA" w:rsidP="00FA2C1E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用于</w:t>
            </w:r>
            <w:r w:rsidR="0079027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新冠肺腅疫情防控捐赠</w:t>
            </w:r>
            <w:r w:rsidR="0079027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日期格式按照此样例：2020年XX（</w:t>
            </w:r>
            <w:r w:rsidR="0079027E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 w:rsidR="0079027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）XX（日）。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2.</w:t>
            </w:r>
            <w:r w:rsidRPr="00FA2C1E">
              <w:rPr>
                <w:rFonts w:asciiTheme="minorEastAsia" w:eastAsiaTheme="minorEastAsia" w:hAnsiTheme="minorEastAsia" w:cstheme="minorEastAsia" w:hint="eastAsia"/>
                <w:spacing w:val="-6"/>
                <w:sz w:val="24"/>
                <w:szCs w:val="24"/>
              </w:rPr>
              <w:t>表内所有价值量均以人民币计量，按标明计量单位填写。外币依据当时汇率折换成人民币。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3.捐赠用途或项目名称：填写其中一项即可。</w:t>
            </w:r>
          </w:p>
          <w:p w:rsidR="00FA2C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4.</w:t>
            </w:r>
            <w:r w:rsid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是否减免税：请根据候选人捐赠的实际情况从“全部减免税”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“部分减免税”</w:t>
            </w:r>
            <w:r w:rsid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“全部</w:t>
            </w:r>
          </w:p>
          <w:p w:rsidR="008F11BB" w:rsidRPr="00173F1E" w:rsidRDefault="00FA2C1E" w:rsidP="00FA2C1E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未减免税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”</w:t>
            </w:r>
            <w:proofErr w:type="gramEnd"/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“不详”中选</w:t>
            </w:r>
            <w:proofErr w:type="gramStart"/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</w:t>
            </w:r>
            <w:proofErr w:type="gramEnd"/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进行填写。</w:t>
            </w:r>
          </w:p>
          <w:p w:rsidR="008F11BB" w:rsidRPr="003970C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5.此表可根据需要加页</w:t>
            </w:r>
          </w:p>
        </w:tc>
      </w:tr>
    </w:tbl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bookmarkStart w:id="1" w:name="_Toc519159251"/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lastRenderedPageBreak/>
        <w:t>三、主要贡献事迹及主要荣誉</w:t>
      </w:r>
      <w:bookmarkEnd w:id="1"/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5"/>
      </w:tblGrid>
      <w:tr w:rsidR="008F11BB" w:rsidRPr="00173F1E" w:rsidTr="00FA2C1E">
        <w:trPr>
          <w:jc w:val="center"/>
        </w:trPr>
        <w:tc>
          <w:tcPr>
            <w:tcW w:w="9575" w:type="dxa"/>
            <w:shd w:val="clear" w:color="auto" w:fill="BFBFBF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主要</w:t>
            </w:r>
            <w:proofErr w:type="gramStart"/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慈善贡献</w:t>
            </w:r>
            <w:proofErr w:type="gramEnd"/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及事迹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（1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文字简练、重点突出，字数不超过2000字；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有故事情节的需详述；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3.可从候选个人的捐赠额度、持续性、公信力、捐赠方式创新等方面介绍；4.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可根据内容自行加页。）</w:t>
            </w:r>
          </w:p>
        </w:tc>
      </w:tr>
      <w:tr w:rsidR="008F11BB" w:rsidRPr="00173F1E" w:rsidTr="00FA2C1E">
        <w:trPr>
          <w:jc w:val="center"/>
        </w:trPr>
        <w:tc>
          <w:tcPr>
            <w:tcW w:w="9575" w:type="dxa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FA2C1E" w:rsidRPr="00173F1E" w:rsidRDefault="00FA2C1E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8F11BB" w:rsidRPr="00173F1E" w:rsidTr="00FA2C1E">
        <w:trPr>
          <w:jc w:val="center"/>
        </w:trPr>
        <w:tc>
          <w:tcPr>
            <w:tcW w:w="9575" w:type="dxa"/>
            <w:shd w:val="clear" w:color="auto" w:fill="BFBFBF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所获主要荣誉</w:t>
            </w:r>
            <w:r w:rsidRP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（按照时间由近及远的顺序填写；如</w:t>
            </w:r>
            <w:r w:rsidR="004655C9" w:rsidRP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2012</w:t>
            </w:r>
            <w:r w:rsidRP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 w:rsidR="004655C9" w:rsidRP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至今，</w:t>
            </w:r>
            <w:r w:rsidRPr="00FA2C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曾获各级政府颁发的慈善奖项，请列明所获奖项和主办部门）</w:t>
            </w:r>
          </w:p>
        </w:tc>
      </w:tr>
      <w:tr w:rsidR="008F11BB" w:rsidRPr="00173F1E" w:rsidTr="00FA2C1E">
        <w:trPr>
          <w:jc w:val="center"/>
        </w:trPr>
        <w:tc>
          <w:tcPr>
            <w:tcW w:w="9575" w:type="dxa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8F11BB" w:rsidRPr="00173F1E" w:rsidTr="00FA2C1E">
        <w:trPr>
          <w:jc w:val="center"/>
        </w:trPr>
        <w:tc>
          <w:tcPr>
            <w:tcW w:w="9575" w:type="dxa"/>
            <w:shd w:val="clear" w:color="auto" w:fill="BFBFBF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相关媒体报道链接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（报道链接不超过10条，此表可根据实际情况自行加页或另附文件。）</w:t>
            </w:r>
          </w:p>
        </w:tc>
      </w:tr>
      <w:tr w:rsidR="008F11BB" w:rsidRPr="00173F1E" w:rsidTr="00FA2C1E">
        <w:trPr>
          <w:jc w:val="center"/>
        </w:trPr>
        <w:tc>
          <w:tcPr>
            <w:tcW w:w="9575" w:type="dxa"/>
          </w:tcPr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FA2C1E" w:rsidRPr="00173F1E" w:rsidRDefault="00FA2C1E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</w:tbl>
    <w:p w:rsidR="008F11BB" w:rsidRPr="00FA2C1E" w:rsidRDefault="00C52AF5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四、推荐单位</w:t>
      </w:r>
      <w:r w:rsidR="00C25617"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评语</w:t>
      </w:r>
    </w:p>
    <w:tbl>
      <w:tblPr>
        <w:tblW w:w="9556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6"/>
      </w:tblGrid>
      <w:tr w:rsidR="008F11BB" w:rsidRPr="00173F1E" w:rsidTr="00FA2C1E">
        <w:trPr>
          <w:jc w:val="center"/>
        </w:trPr>
        <w:tc>
          <w:tcPr>
            <w:tcW w:w="9556" w:type="dxa"/>
          </w:tcPr>
          <w:p w:rsidR="008F11BB" w:rsidRPr="0043190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F11BB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FA2C1E" w:rsidRPr="00173F1E" w:rsidRDefault="00FA2C1E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8F11BB" w:rsidRPr="00173F1E" w:rsidTr="00FA2C1E">
        <w:trPr>
          <w:jc w:val="center"/>
        </w:trPr>
        <w:tc>
          <w:tcPr>
            <w:tcW w:w="9556" w:type="dxa"/>
          </w:tcPr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注：字数控制在500字之内。</w:t>
            </w:r>
          </w:p>
        </w:tc>
      </w:tr>
    </w:tbl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五、</w:t>
      </w:r>
      <w:r w:rsidR="007A49C6"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证明材料清单</w:t>
      </w:r>
    </w:p>
    <w:tbl>
      <w:tblPr>
        <w:tblW w:w="9588" w:type="dxa"/>
        <w:jc w:val="center"/>
        <w:tblInd w:w="-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8"/>
      </w:tblGrid>
      <w:tr w:rsidR="00FA1582" w:rsidTr="00FA2C1E">
        <w:trPr>
          <w:trHeight w:val="2836"/>
          <w:jc w:val="center"/>
        </w:trPr>
        <w:tc>
          <w:tcPr>
            <w:tcW w:w="9588" w:type="dxa"/>
          </w:tcPr>
          <w:p w:rsidR="00FA1582" w:rsidRPr="00173F1E" w:rsidRDefault="00FA1582" w:rsidP="00FA2C1E">
            <w:pPr>
              <w:pStyle w:val="a5"/>
              <w:adjustRightInd w:val="0"/>
              <w:snapToGrid w:val="0"/>
              <w:spacing w:line="400" w:lineRule="exact"/>
              <w:ind w:left="240" w:hangingChars="100" w:hanging="240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1.必须提供：个人捐赠凭证，含捐赠收据、捐赠合同、捐赠协议书（复印件或扫描件）。</w:t>
            </w:r>
          </w:p>
          <w:p w:rsidR="00FA1582" w:rsidRPr="00173F1E" w:rsidRDefault="00FA1582" w:rsidP="00FA2C1E">
            <w:pPr>
              <w:pStyle w:val="a5"/>
              <w:adjustRightInd w:val="0"/>
              <w:snapToGrid w:val="0"/>
              <w:spacing w:line="400" w:lineRule="exact"/>
              <w:ind w:left="240" w:hangingChars="100" w:hanging="240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2.必须提供：个人照片及参加慈善活动照片均不少于5张。照片材料请提供JPEG格式，单张照片大于1M。</w:t>
            </w:r>
          </w:p>
          <w:p w:rsidR="00FA1582" w:rsidRPr="00173F1E" w:rsidRDefault="00FA1582" w:rsidP="00FA2C1E">
            <w:pPr>
              <w:spacing w:after="0" w:line="400" w:lineRule="exact"/>
              <w:ind w:left="240" w:hangingChars="100" w:hanging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3.可选提供：表彰证明、媒体报道、音像资料（光盘或视频文件）、所获荣誉及所属企业社会责任报告等。</w:t>
            </w:r>
          </w:p>
          <w:p w:rsidR="00FA1582" w:rsidRDefault="00FA1582" w:rsidP="00FA2C1E">
            <w:pPr>
              <w:spacing w:after="0" w:line="400" w:lineRule="exact"/>
              <w:ind w:left="240" w:hangingChars="100" w:hanging="240"/>
              <w:rPr>
                <w:rFonts w:asciiTheme="minorEastAsia" w:eastAsiaTheme="minorEastAsia" w:hAnsiTheme="minorEastAsia" w:cstheme="minorEastAsia"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4.证明材料应邮寄并在线上传压缩包。上传的压缩</w:t>
            </w:r>
            <w:proofErr w:type="gramStart"/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包分别</w:t>
            </w:r>
            <w:proofErr w:type="gramEnd"/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按照“候选个人+姓名”+“捐赠凭证”或“照片”“其他材料”命名打包上传。</w:t>
            </w:r>
          </w:p>
        </w:tc>
      </w:tr>
    </w:tbl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lastRenderedPageBreak/>
        <w:t>六、在单位内部公示情况</w:t>
      </w:r>
    </w:p>
    <w:tbl>
      <w:tblPr>
        <w:tblW w:w="971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5"/>
      </w:tblGrid>
      <w:tr w:rsidR="00010EBD" w:rsidTr="00FA2C1E">
        <w:trPr>
          <w:trHeight w:val="376"/>
          <w:jc w:val="center"/>
        </w:trPr>
        <w:tc>
          <w:tcPr>
            <w:tcW w:w="9715" w:type="dxa"/>
          </w:tcPr>
          <w:p w:rsidR="00010EBD" w:rsidRDefault="00010EBD" w:rsidP="00FA2C1E">
            <w:pPr>
              <w:spacing w:after="0" w:line="400" w:lineRule="exact"/>
              <w:ind w:left="63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包括公示时间、公示范围、公示结果等情况。</w:t>
            </w:r>
          </w:p>
          <w:p w:rsidR="00010EBD" w:rsidRPr="00010EBD" w:rsidRDefault="00010EBD" w:rsidP="00FA2C1E">
            <w:pPr>
              <w:spacing w:after="0" w:line="400" w:lineRule="exact"/>
              <w:ind w:left="63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</w:tbl>
    <w:p w:rsidR="008F11BB" w:rsidRPr="00FA2C1E" w:rsidRDefault="008F11BB" w:rsidP="00FA2C1E">
      <w:pPr>
        <w:tabs>
          <w:tab w:val="left" w:pos="2583"/>
        </w:tabs>
        <w:spacing w:beforeLines="30" w:before="93" w:afterLines="30" w:after="93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bookmarkStart w:id="2" w:name="_Toc519159255"/>
      <w:r w:rsidRPr="00FA2C1E">
        <w:rPr>
          <w:rFonts w:ascii="方正黑体_GBK" w:eastAsia="方正黑体_GBK" w:hAnsiTheme="minorEastAsia" w:cstheme="minorEastAsia" w:hint="eastAsia"/>
          <w:sz w:val="32"/>
          <w:szCs w:val="32"/>
        </w:rPr>
        <w:t>七、承诺</w:t>
      </w:r>
      <w:bookmarkEnd w:id="2"/>
    </w:p>
    <w:tbl>
      <w:tblPr>
        <w:tblW w:w="9780" w:type="dxa"/>
        <w:jc w:val="center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818"/>
      </w:tblGrid>
      <w:tr w:rsidR="008F11BB" w:rsidRPr="00173F1E" w:rsidTr="00FA2C1E">
        <w:trPr>
          <w:cantSplit/>
          <w:trHeight w:val="3402"/>
          <w:jc w:val="center"/>
        </w:trPr>
        <w:tc>
          <w:tcPr>
            <w:tcW w:w="4962" w:type="dxa"/>
            <w:vAlign w:val="center"/>
          </w:tcPr>
          <w:p w:rsidR="008F11BB" w:rsidRDefault="008F11BB" w:rsidP="00FA2C1E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本人自愿参加“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八桂慈善奖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”评选，保证所提供材料真实、准确。 </w:t>
            </w:r>
          </w:p>
          <w:p w:rsidR="00FA2C1E" w:rsidRPr="00FA2C1E" w:rsidRDefault="00FA2C1E" w:rsidP="00FA2C1E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8F11BB" w:rsidRPr="00173F1E" w:rsidRDefault="008F11BB" w:rsidP="00FA2C1E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签名：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日期：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</w:t>
            </w:r>
          </w:p>
        </w:tc>
        <w:tc>
          <w:tcPr>
            <w:tcW w:w="4818" w:type="dxa"/>
            <w:vAlign w:val="center"/>
          </w:tcPr>
          <w:p w:rsidR="00FA2C1E" w:rsidRDefault="00E339E2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</w:t>
            </w:r>
            <w:r w:rsidR="008F11BB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本单位承诺对所推荐材料的真实性负责。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                   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推荐单位（公章）：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日期： 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联系人：</w:t>
            </w:r>
          </w:p>
          <w:p w:rsidR="008F11BB" w:rsidRPr="00173F1E" w:rsidRDefault="008F11BB" w:rsidP="00FA2C1E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联系电话： </w:t>
            </w:r>
          </w:p>
        </w:tc>
      </w:tr>
    </w:tbl>
    <w:p w:rsidR="008253A9" w:rsidRPr="008F11BB" w:rsidRDefault="00CF5853" w:rsidP="00FA2C1E">
      <w:pPr>
        <w:spacing w:after="0" w:line="400" w:lineRule="exact"/>
      </w:pPr>
    </w:p>
    <w:sectPr w:rsidR="008253A9" w:rsidRPr="008F11BB" w:rsidSect="00FA2C1E">
      <w:footerReference w:type="default" r:id="rId8"/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61" w:rsidRDefault="009D2B61" w:rsidP="00BB4C13">
      <w:pPr>
        <w:spacing w:after="0"/>
      </w:pPr>
      <w:r>
        <w:separator/>
      </w:r>
    </w:p>
  </w:endnote>
  <w:endnote w:type="continuationSeparator" w:id="0">
    <w:p w:rsidR="009D2B61" w:rsidRDefault="009D2B61" w:rsidP="00BB4C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7765496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4"/>
        <w:szCs w:val="28"/>
      </w:rPr>
    </w:sdtEndPr>
    <w:sdtContent>
      <w:p w:rsidR="00F05069" w:rsidRPr="00F05069" w:rsidRDefault="00F05069" w:rsidP="00F05069">
        <w:pPr>
          <w:tabs>
            <w:tab w:val="center" w:pos="4153"/>
            <w:tab w:val="right" w:pos="8306"/>
          </w:tabs>
          <w:jc w:val="center"/>
          <w:rPr>
            <w:rFonts w:ascii="宋体" w:eastAsia="宋体" w:hAnsi="宋体"/>
            <w:sz w:val="24"/>
            <w:szCs w:val="28"/>
          </w:rPr>
        </w:pPr>
        <w:r w:rsidRPr="00F05069">
          <w:rPr>
            <w:rFonts w:ascii="宋体" w:eastAsia="宋体" w:hAnsi="宋体"/>
            <w:sz w:val="24"/>
            <w:szCs w:val="28"/>
          </w:rPr>
          <w:fldChar w:fldCharType="begin"/>
        </w:r>
        <w:r w:rsidRPr="00F05069">
          <w:rPr>
            <w:rFonts w:ascii="宋体" w:eastAsia="宋体" w:hAnsi="宋体"/>
            <w:sz w:val="24"/>
            <w:szCs w:val="28"/>
          </w:rPr>
          <w:instrText>PAGE   \* MERGEFORMAT</w:instrText>
        </w:r>
        <w:r w:rsidRPr="00F05069">
          <w:rPr>
            <w:rFonts w:ascii="宋体" w:eastAsia="宋体" w:hAnsi="宋体"/>
            <w:sz w:val="24"/>
            <w:szCs w:val="28"/>
          </w:rPr>
          <w:fldChar w:fldCharType="separate"/>
        </w:r>
        <w:r w:rsidR="00CF5853" w:rsidRPr="00CF5853">
          <w:rPr>
            <w:rFonts w:ascii="宋体" w:eastAsia="宋体" w:hAnsi="宋体"/>
            <w:noProof/>
            <w:sz w:val="24"/>
            <w:szCs w:val="28"/>
            <w:lang w:val="zh-CN"/>
          </w:rPr>
          <w:t>4</w:t>
        </w:r>
        <w:r w:rsidRPr="00F05069">
          <w:rPr>
            <w:rFonts w:ascii="宋体" w:eastAsia="宋体" w:hAnsi="宋体"/>
            <w:sz w:val="24"/>
            <w:szCs w:val="28"/>
          </w:rPr>
          <w:fldChar w:fldCharType="end"/>
        </w:r>
      </w:p>
    </w:sdtContent>
  </w:sdt>
  <w:p w:rsidR="00F05069" w:rsidRDefault="00F050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61" w:rsidRDefault="009D2B61" w:rsidP="00BB4C13">
      <w:pPr>
        <w:spacing w:after="0"/>
      </w:pPr>
      <w:r>
        <w:separator/>
      </w:r>
    </w:p>
  </w:footnote>
  <w:footnote w:type="continuationSeparator" w:id="0">
    <w:p w:rsidR="009D2B61" w:rsidRDefault="009D2B61" w:rsidP="00BB4C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□"/>
      <w:lvlJc w:val="left"/>
      <w:pPr>
        <w:ind w:left="470" w:hanging="360"/>
      </w:pPr>
      <w:rPr>
        <w:rFonts w:ascii="宋体" w:eastAsia="宋体" w:hAnsi="宋体" w:cs="仿宋_GB2312" w:hint="eastAsia"/>
        <w:sz w:val="22"/>
      </w:rPr>
    </w:lvl>
    <w:lvl w:ilvl="1">
      <w:start w:val="1"/>
      <w:numFmt w:val="bullet"/>
      <w:lvlText w:val=""/>
      <w:lvlJc w:val="left"/>
      <w:pPr>
        <w:ind w:left="9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>
    <w:nsid w:val="67C428B2"/>
    <w:multiLevelType w:val="hybridMultilevel"/>
    <w:tmpl w:val="752A286C"/>
    <w:lvl w:ilvl="0" w:tplc="98BA9CB0">
      <w:start w:val="5"/>
      <w:numFmt w:val="japaneseCounting"/>
      <w:lvlText w:val="%1、"/>
      <w:lvlJc w:val="left"/>
      <w:pPr>
        <w:ind w:left="480" w:hanging="480"/>
      </w:pPr>
      <w:rPr>
        <w:rFonts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C1"/>
    <w:rsid w:val="00010EBD"/>
    <w:rsid w:val="000F7BBA"/>
    <w:rsid w:val="00135469"/>
    <w:rsid w:val="00153AEA"/>
    <w:rsid w:val="00210702"/>
    <w:rsid w:val="00272885"/>
    <w:rsid w:val="00287BF3"/>
    <w:rsid w:val="0030268D"/>
    <w:rsid w:val="0036728B"/>
    <w:rsid w:val="003F6FFA"/>
    <w:rsid w:val="004655C9"/>
    <w:rsid w:val="00465986"/>
    <w:rsid w:val="00547A87"/>
    <w:rsid w:val="005750A2"/>
    <w:rsid w:val="005C3F9B"/>
    <w:rsid w:val="006E6452"/>
    <w:rsid w:val="00712EFD"/>
    <w:rsid w:val="00754146"/>
    <w:rsid w:val="00772BF0"/>
    <w:rsid w:val="0079027E"/>
    <w:rsid w:val="007A49C6"/>
    <w:rsid w:val="007B7214"/>
    <w:rsid w:val="007E09C8"/>
    <w:rsid w:val="00810B9E"/>
    <w:rsid w:val="008F11BB"/>
    <w:rsid w:val="009D2B61"/>
    <w:rsid w:val="009D322B"/>
    <w:rsid w:val="00A81771"/>
    <w:rsid w:val="00AD61F9"/>
    <w:rsid w:val="00B5416B"/>
    <w:rsid w:val="00B752EE"/>
    <w:rsid w:val="00B95D0D"/>
    <w:rsid w:val="00BB4C13"/>
    <w:rsid w:val="00BD1DC1"/>
    <w:rsid w:val="00C10407"/>
    <w:rsid w:val="00C25617"/>
    <w:rsid w:val="00C52AF5"/>
    <w:rsid w:val="00CD2CE4"/>
    <w:rsid w:val="00CF5853"/>
    <w:rsid w:val="00D152DF"/>
    <w:rsid w:val="00D25BE7"/>
    <w:rsid w:val="00E339E2"/>
    <w:rsid w:val="00F05069"/>
    <w:rsid w:val="00F8334D"/>
    <w:rsid w:val="00F8659C"/>
    <w:rsid w:val="00FA1582"/>
    <w:rsid w:val="00FA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1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C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C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13"/>
    <w:rPr>
      <w:sz w:val="18"/>
      <w:szCs w:val="18"/>
    </w:rPr>
  </w:style>
  <w:style w:type="paragraph" w:styleId="a5">
    <w:name w:val="List Paragraph"/>
    <w:basedOn w:val="a"/>
    <w:qFormat/>
    <w:rsid w:val="00BB4C13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36728B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728B"/>
    <w:rPr>
      <w:rFonts w:ascii="Tahoma" w:eastAsia="微软雅黑" w:hAnsi="Tahoma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1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C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C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13"/>
    <w:rPr>
      <w:sz w:val="18"/>
      <w:szCs w:val="18"/>
    </w:rPr>
  </w:style>
  <w:style w:type="paragraph" w:styleId="a5">
    <w:name w:val="List Paragraph"/>
    <w:basedOn w:val="a"/>
    <w:qFormat/>
    <w:rsid w:val="00BB4C13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36728B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728B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2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黄幼鲜</dc:creator>
  <cp:keywords/>
  <dc:description/>
  <cp:lastModifiedBy>1</cp:lastModifiedBy>
  <cp:revision>35</cp:revision>
  <cp:lastPrinted>2020-04-13T02:42:00Z</cp:lastPrinted>
  <dcterms:created xsi:type="dcterms:W3CDTF">2019-12-16T08:34:00Z</dcterms:created>
  <dcterms:modified xsi:type="dcterms:W3CDTF">2020-04-16T09:37:00Z</dcterms:modified>
</cp:coreProperties>
</file>